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87/2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OGS FKS, Stadt Schwer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Im Bereich Modulbau gem. Leistungsbeschreib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